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525" w:rsidRDefault="00426D57" w:rsidP="00130525">
      <w:pPr>
        <w:jc w:val="center"/>
        <w:rPr>
          <w:rFonts w:ascii="Times New Roman" w:hAnsi="Times New Roman"/>
          <w:b/>
          <w:szCs w:val="24"/>
        </w:rPr>
      </w:pPr>
      <w:r>
        <w:rPr>
          <w:rFonts w:ascii="Times New Roman" w:hAnsi="Times New Roman"/>
          <w:b/>
          <w:szCs w:val="24"/>
        </w:rPr>
        <w:t>Аннотация по рабочей программе по русскому языку</w:t>
      </w:r>
    </w:p>
    <w:p w:rsidR="00426D57" w:rsidRPr="00E27064" w:rsidRDefault="00426D57" w:rsidP="00130525">
      <w:pPr>
        <w:jc w:val="center"/>
        <w:rPr>
          <w:rStyle w:val="FontStyle40"/>
          <w:rFonts w:ascii="Times New Roman" w:eastAsia="Calibri" w:hAnsi="Times New Roman"/>
          <w:bCs w:val="0"/>
          <w:sz w:val="28"/>
          <w:lang w:eastAsia="en-US"/>
        </w:rPr>
      </w:pPr>
    </w:p>
    <w:p w:rsidR="00130525" w:rsidRPr="00FD6599" w:rsidRDefault="00130525" w:rsidP="00130525">
      <w:pPr>
        <w:pStyle w:val="Style25"/>
        <w:widowControl/>
        <w:tabs>
          <w:tab w:val="left" w:pos="485"/>
        </w:tabs>
        <w:spacing w:line="240" w:lineRule="auto"/>
        <w:ind w:firstLine="488"/>
        <w:rPr>
          <w:rFonts w:ascii="Times New Roman" w:hAnsi="Times New Roman"/>
        </w:rPr>
      </w:pPr>
      <w:r w:rsidRPr="00FD6599">
        <w:rPr>
          <w:rFonts w:ascii="Times New Roman" w:hAnsi="Times New Roman"/>
        </w:rPr>
        <w:t>Рабочая  программа  по русскому языку предназначена для обучения учащихся 2 класса общеобразовательных школ.</w:t>
      </w:r>
    </w:p>
    <w:p w:rsidR="00130525" w:rsidRPr="00FD6599" w:rsidRDefault="00130525" w:rsidP="00130525">
      <w:pPr>
        <w:pStyle w:val="Style25"/>
        <w:widowControl/>
        <w:tabs>
          <w:tab w:val="left" w:pos="485"/>
        </w:tabs>
        <w:spacing w:line="240" w:lineRule="auto"/>
        <w:ind w:firstLine="488"/>
        <w:rPr>
          <w:rFonts w:ascii="Times New Roman" w:hAnsi="Times New Roman"/>
          <w:spacing w:val="-1"/>
        </w:rPr>
      </w:pPr>
      <w:r w:rsidRPr="00FD6599">
        <w:rPr>
          <w:rFonts w:ascii="Times New Roman" w:hAnsi="Times New Roman"/>
        </w:rPr>
        <w:t xml:space="preserve">Программа  составлена с использованием материалов Федерального государственного образовательного стандарта основного общего образования,  Примерной программы по русскому (родному) языку для основных школ и в соответствии </w:t>
      </w:r>
      <w:r w:rsidRPr="00FD6599">
        <w:rPr>
          <w:rFonts w:ascii="Times New Roman" w:hAnsi="Times New Roman"/>
          <w:lang w:val="en-US"/>
        </w:rPr>
        <w:t>c</w:t>
      </w:r>
      <w:r w:rsidRPr="00FD6599">
        <w:rPr>
          <w:rFonts w:ascii="Times New Roman" w:hAnsi="Times New Roman"/>
        </w:rPr>
        <w:t xml:space="preserve"> рабочей программой по русскому языку к учебникам для 1-4 классов (автор программы Т. Г. Рамзаева)</w:t>
      </w:r>
    </w:p>
    <w:p w:rsidR="00130525" w:rsidRPr="00FD6599" w:rsidRDefault="00130525" w:rsidP="00130525">
      <w:pPr>
        <w:ind w:firstLine="709"/>
        <w:jc w:val="both"/>
        <w:rPr>
          <w:rFonts w:ascii="Times New Roman" w:hAnsi="Times New Roman"/>
          <w:b/>
          <w:szCs w:val="24"/>
        </w:rPr>
      </w:pPr>
      <w:r w:rsidRPr="00FD6599">
        <w:rPr>
          <w:rFonts w:ascii="Times New Roman" w:hAnsi="Times New Roman"/>
          <w:szCs w:val="24"/>
        </w:rPr>
        <w:t xml:space="preserve"> Рабочая программа ориентирована на учебник: Русский язык. 2 класс. Учеб</w:t>
      </w:r>
      <w:proofErr w:type="gramStart"/>
      <w:r w:rsidRPr="00FD6599">
        <w:rPr>
          <w:rFonts w:ascii="Times New Roman" w:hAnsi="Times New Roman"/>
          <w:szCs w:val="24"/>
        </w:rPr>
        <w:t>.</w:t>
      </w:r>
      <w:proofErr w:type="gramEnd"/>
      <w:r w:rsidRPr="00FD6599">
        <w:rPr>
          <w:rFonts w:ascii="Times New Roman" w:hAnsi="Times New Roman"/>
          <w:szCs w:val="24"/>
        </w:rPr>
        <w:t xml:space="preserve"> </w:t>
      </w:r>
      <w:proofErr w:type="gramStart"/>
      <w:r w:rsidRPr="00FD6599">
        <w:rPr>
          <w:rFonts w:ascii="Times New Roman" w:hAnsi="Times New Roman"/>
          <w:szCs w:val="24"/>
        </w:rPr>
        <w:t>д</w:t>
      </w:r>
      <w:proofErr w:type="gramEnd"/>
      <w:r w:rsidRPr="00FD6599">
        <w:rPr>
          <w:rFonts w:ascii="Times New Roman" w:hAnsi="Times New Roman"/>
          <w:szCs w:val="24"/>
        </w:rPr>
        <w:t>ля  общеобразоват. учреждений.  В 2 ч./ (Т. Г. Рамзаева). – М.: Дрофа, 2014.</w:t>
      </w:r>
      <w:r w:rsidRPr="00FD6599">
        <w:rPr>
          <w:rFonts w:ascii="Times New Roman" w:hAnsi="Times New Roman"/>
          <w:b/>
          <w:szCs w:val="24"/>
        </w:rPr>
        <w:t xml:space="preserve"> </w:t>
      </w:r>
    </w:p>
    <w:p w:rsidR="00130525" w:rsidRPr="00FD6599" w:rsidRDefault="00130525" w:rsidP="00130525">
      <w:pPr>
        <w:ind w:firstLine="709"/>
        <w:jc w:val="both"/>
        <w:rPr>
          <w:rFonts w:ascii="Times New Roman" w:hAnsi="Times New Roman"/>
          <w:szCs w:val="24"/>
        </w:rPr>
      </w:pPr>
      <w:r w:rsidRPr="00FD6599">
        <w:rPr>
          <w:rFonts w:ascii="Times New Roman" w:hAnsi="Times New Roman"/>
          <w:szCs w:val="24"/>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Федеральным государственным стандартом общего образования.</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b/>
          <w:bCs/>
          <w:szCs w:val="24"/>
        </w:rPr>
        <w:t xml:space="preserve">Структура </w:t>
      </w:r>
      <w:r w:rsidRPr="00FD6599">
        <w:rPr>
          <w:rFonts w:ascii="Times New Roman" w:hAnsi="Times New Roman"/>
          <w:bCs/>
          <w:szCs w:val="24"/>
        </w:rPr>
        <w:t>р</w:t>
      </w:r>
      <w:r w:rsidRPr="00FD6599">
        <w:rPr>
          <w:rFonts w:ascii="Times New Roman" w:hAnsi="Times New Roman"/>
          <w:szCs w:val="24"/>
        </w:rPr>
        <w:t>абочей  программы по русскому языку представляет собой целостный документ, включающий пять разделов: пояснительную записку; структурные отличия государственной и рабочей программы; содержание курса «Русский язык»; тематическое (поурочное) планирование с определением основных видов учебной деятельности; описание учебно-методического, материально-технического и информационного обеспечения образовательного процесса; планируемые результаты изучения учебного предмета, курса.</w:t>
      </w:r>
    </w:p>
    <w:p w:rsidR="00130525" w:rsidRPr="00FD6599" w:rsidRDefault="00130525" w:rsidP="00130525">
      <w:pPr>
        <w:pStyle w:val="Style25"/>
        <w:widowControl/>
        <w:tabs>
          <w:tab w:val="left" w:pos="485"/>
        </w:tabs>
        <w:spacing w:line="240" w:lineRule="auto"/>
        <w:ind w:firstLine="680"/>
        <w:rPr>
          <w:rFonts w:ascii="Times New Roman" w:hAnsi="Times New Roman"/>
        </w:rPr>
      </w:pPr>
      <w:r w:rsidRPr="00FD6599">
        <w:rPr>
          <w:rFonts w:ascii="Times New Roman" w:hAnsi="Times New Roman"/>
          <w:b/>
        </w:rPr>
        <w:t>Общая характеристика учебного предмета</w:t>
      </w:r>
    </w:p>
    <w:p w:rsidR="00130525" w:rsidRPr="00FD6599" w:rsidRDefault="00130525" w:rsidP="00130525">
      <w:pPr>
        <w:ind w:firstLine="709"/>
        <w:jc w:val="both"/>
        <w:rPr>
          <w:rFonts w:ascii="Times New Roman" w:hAnsi="Times New Roman"/>
          <w:szCs w:val="24"/>
        </w:rPr>
      </w:pPr>
      <w:r w:rsidRPr="00FD6599">
        <w:rPr>
          <w:rFonts w:ascii="Times New Roman" w:hAnsi="Times New Roman"/>
          <w:szCs w:val="24"/>
        </w:rPr>
        <w:t>Русский язык — это родной язык русского народа, государственный язык Российской Федерации; средство межнационального общения, консолидации и единения народов России; основа формирования гражданской идентичности и толерантности в поликультурном обществе.</w:t>
      </w:r>
    </w:p>
    <w:p w:rsidR="00130525" w:rsidRPr="00FD6599" w:rsidRDefault="00130525" w:rsidP="00130525">
      <w:pPr>
        <w:ind w:firstLine="709"/>
        <w:jc w:val="both"/>
        <w:rPr>
          <w:rFonts w:ascii="Times New Roman" w:hAnsi="Times New Roman"/>
          <w:szCs w:val="24"/>
        </w:rPr>
      </w:pPr>
      <w:r w:rsidRPr="00FD6599">
        <w:rPr>
          <w:rFonts w:ascii="Times New Roman" w:hAnsi="Times New Roman"/>
          <w:szCs w:val="24"/>
        </w:rPr>
        <w:t>Метапредметные образовательные функции родного языка определяют универсальный, обобщающий характер воздействия предмета «Русский (родной) язык» на формирование личности ребенка в процессе его обучения в школе. Русский (родной) язык является основой развития мышления, воображения, интеллектуальных и творческих способностей учащихся; оснвой самореализации личности, развития способности к самостоятельному усвоению новых знаний и умений, включая организацию учебной деятельности.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 а в дальнейшем на качество овладения профессиональными навыками.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w:t>
      </w:r>
      <w:r w:rsidRPr="00FD6599">
        <w:rPr>
          <w:rFonts w:ascii="Times New Roman" w:hAnsi="Times New Roman"/>
          <w:szCs w:val="24"/>
        </w:rPr>
        <w:lastRenderedPageBreak/>
        <w:t>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130525" w:rsidRPr="00FD6599" w:rsidRDefault="00130525" w:rsidP="00130525">
      <w:pPr>
        <w:ind w:firstLine="709"/>
        <w:jc w:val="both"/>
        <w:rPr>
          <w:rFonts w:ascii="Times New Roman" w:hAnsi="Times New Roman"/>
          <w:szCs w:val="24"/>
        </w:rPr>
      </w:pPr>
      <w:r w:rsidRPr="00FD6599">
        <w:rPr>
          <w:rFonts w:ascii="Times New Roman" w:hAnsi="Times New Roman"/>
          <w:b/>
          <w:szCs w:val="24"/>
        </w:rPr>
        <w:t>Содержание курса</w:t>
      </w:r>
      <w:r w:rsidRPr="00FD6599">
        <w:rPr>
          <w:rFonts w:ascii="Times New Roman" w:hAnsi="Times New Roman"/>
          <w:szCs w:val="24"/>
        </w:rPr>
        <w:t xml:space="preserve"> русского (родного) языка во 2 классе обусловлено общей нацеленностью образовательного процесса на достижение метапредметных и предметных целей обучения, что возможно на основе </w:t>
      </w:r>
      <w:r w:rsidRPr="00FD6599">
        <w:rPr>
          <w:rFonts w:ascii="Times New Roman" w:hAnsi="Times New Roman"/>
          <w:i/>
          <w:szCs w:val="24"/>
        </w:rPr>
        <w:t>компетентностного подхода</w:t>
      </w:r>
      <w:r w:rsidRPr="00FD6599">
        <w:rPr>
          <w:rFonts w:ascii="Times New Roman" w:hAnsi="Times New Roman"/>
          <w:szCs w:val="24"/>
        </w:rPr>
        <w:t>, который обеспечивает формирование и развитие коммуникативной, языковой и лингвистической (языковедческой) и культуроведческой компетенций.</w:t>
      </w:r>
    </w:p>
    <w:p w:rsidR="00130525" w:rsidRPr="00FD6599" w:rsidRDefault="00130525" w:rsidP="00130525">
      <w:pPr>
        <w:shd w:val="clear" w:color="auto" w:fill="FFFFFF"/>
        <w:ind w:firstLine="485"/>
        <w:jc w:val="both"/>
        <w:rPr>
          <w:rFonts w:ascii="Times New Roman" w:hAnsi="Times New Roman"/>
          <w:szCs w:val="24"/>
        </w:rPr>
      </w:pPr>
      <w:r w:rsidRPr="00FD6599">
        <w:rPr>
          <w:rFonts w:ascii="Times New Roman" w:hAnsi="Times New Roman"/>
          <w:i/>
          <w:iCs/>
          <w:szCs w:val="24"/>
        </w:rPr>
        <w:t xml:space="preserve">регулятивные универсальные учебные действия </w:t>
      </w:r>
      <w:r w:rsidRPr="00FD6599">
        <w:rPr>
          <w:rFonts w:ascii="Times New Roman" w:hAnsi="Times New Roman"/>
          <w:szCs w:val="24"/>
        </w:rPr>
        <w:t>(ста</w:t>
      </w:r>
      <w:r w:rsidRPr="00FD6599">
        <w:rPr>
          <w:rFonts w:ascii="Times New Roman" w:hAnsi="Times New Roman"/>
          <w:szCs w:val="24"/>
        </w:rPr>
        <w:softHyphen/>
      </w:r>
      <w:r w:rsidRPr="00FD6599">
        <w:rPr>
          <w:rFonts w:ascii="Times New Roman" w:hAnsi="Times New Roman"/>
          <w:spacing w:val="-2"/>
          <w:szCs w:val="24"/>
        </w:rPr>
        <w:t>вить и адекватно формулировать цель деятельности, планиро</w:t>
      </w:r>
      <w:r w:rsidRPr="00FD6599">
        <w:rPr>
          <w:rFonts w:ascii="Times New Roman" w:hAnsi="Times New Roman"/>
          <w:spacing w:val="-2"/>
          <w:szCs w:val="24"/>
        </w:rPr>
        <w:softHyphen/>
      </w:r>
      <w:r w:rsidRPr="00FD6599">
        <w:rPr>
          <w:rFonts w:ascii="Times New Roman" w:hAnsi="Times New Roman"/>
          <w:spacing w:val="-3"/>
          <w:szCs w:val="24"/>
        </w:rPr>
        <w:t>вать последовательность действий и при необходимости изме</w:t>
      </w:r>
      <w:r w:rsidRPr="00FD6599">
        <w:rPr>
          <w:rFonts w:ascii="Times New Roman" w:hAnsi="Times New Roman"/>
          <w:spacing w:val="-3"/>
          <w:szCs w:val="24"/>
        </w:rPr>
        <w:softHyphen/>
      </w:r>
      <w:r w:rsidRPr="00FD6599">
        <w:rPr>
          <w:rFonts w:ascii="Times New Roman" w:hAnsi="Times New Roman"/>
          <w:szCs w:val="24"/>
        </w:rPr>
        <w:t>нять ее; осуществлять самоконтроль, самооценку, самокор</w:t>
      </w:r>
      <w:r w:rsidRPr="00FD6599">
        <w:rPr>
          <w:rFonts w:ascii="Times New Roman" w:hAnsi="Times New Roman"/>
          <w:szCs w:val="24"/>
        </w:rPr>
        <w:softHyphen/>
        <w:t xml:space="preserve">рекцию и др.). Основные компоненты функциональной грамотности базируются на видах речевой деятельности и </w:t>
      </w:r>
      <w:r w:rsidRPr="00FD6599">
        <w:rPr>
          <w:rFonts w:ascii="Times New Roman" w:hAnsi="Times New Roman"/>
          <w:spacing w:val="-2"/>
          <w:szCs w:val="24"/>
        </w:rPr>
        <w:t xml:space="preserve">предполагают целенаправленное развитие речемыслительных </w:t>
      </w:r>
      <w:r w:rsidRPr="00FD6599">
        <w:rPr>
          <w:rFonts w:ascii="Times New Roman" w:hAnsi="Times New Roman"/>
          <w:spacing w:val="-1"/>
          <w:szCs w:val="24"/>
        </w:rPr>
        <w:t xml:space="preserve">способностей учащихся, прежде всего в процессе изучения </w:t>
      </w:r>
      <w:r w:rsidRPr="00FD6599">
        <w:rPr>
          <w:rFonts w:ascii="Times New Roman" w:hAnsi="Times New Roman"/>
          <w:szCs w:val="24"/>
        </w:rPr>
        <w:t>родного языка в школе.</w:t>
      </w:r>
    </w:p>
    <w:p w:rsidR="00130525" w:rsidRPr="00FD6599" w:rsidRDefault="00130525" w:rsidP="00130525">
      <w:pPr>
        <w:shd w:val="clear" w:color="auto" w:fill="FFFFFF"/>
        <w:ind w:firstLine="709"/>
        <w:jc w:val="both"/>
        <w:rPr>
          <w:rFonts w:ascii="Times New Roman" w:hAnsi="Times New Roman"/>
          <w:szCs w:val="24"/>
        </w:rPr>
      </w:pP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Курс русского языка для 2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 </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деятельностного подхода к изучению русского языка в школе.</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w:t>
      </w:r>
      <w:proofErr w:type="gramStart"/>
      <w:r w:rsidRPr="00FD6599">
        <w:rPr>
          <w:rFonts w:ascii="Times New Roman" w:hAnsi="Times New Roman"/>
          <w:szCs w:val="24"/>
        </w:rPr>
        <w:t>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культуру народа и обеспечивающие культурно-исторический компонент курса русского языка в целом.</w:t>
      </w:r>
      <w:proofErr w:type="gramEnd"/>
    </w:p>
    <w:p w:rsidR="00130525" w:rsidRPr="00FD6599" w:rsidRDefault="00130525" w:rsidP="00130525">
      <w:pPr>
        <w:shd w:val="clear" w:color="auto" w:fill="FFFFFF"/>
        <w:ind w:firstLine="709"/>
        <w:jc w:val="both"/>
        <w:rPr>
          <w:rFonts w:ascii="Times New Roman" w:hAnsi="Times New Roman"/>
          <w:b/>
          <w:szCs w:val="24"/>
        </w:rPr>
      </w:pPr>
      <w:r w:rsidRPr="00FD6599">
        <w:rPr>
          <w:rFonts w:ascii="Times New Roman" w:hAnsi="Times New Roman"/>
          <w:szCs w:val="24"/>
        </w:rPr>
        <w:t xml:space="preserve">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 </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b/>
          <w:bCs/>
          <w:szCs w:val="24"/>
        </w:rPr>
        <w:lastRenderedPageBreak/>
        <w:t xml:space="preserve">Цели обучения: </w:t>
      </w:r>
      <w:r w:rsidRPr="00FD6599">
        <w:rPr>
          <w:rFonts w:ascii="Times New Roman" w:hAnsi="Times New Roman"/>
          <w:szCs w:val="24"/>
        </w:rPr>
        <w:t xml:space="preserve">курс русского языка во 2  классе направлен на достижение следующих целей, обеспечивающих реализацию личностно-ориентированного, когнитивно-коммуникативного,  деятельностного подходов к обучению родному языку: </w:t>
      </w:r>
    </w:p>
    <w:p w:rsidR="00130525" w:rsidRPr="00FD6599" w:rsidRDefault="00130525" w:rsidP="00130525">
      <w:pPr>
        <w:shd w:val="clear" w:color="auto" w:fill="FFFFFF"/>
        <w:ind w:firstLine="709"/>
        <w:jc w:val="both"/>
        <w:rPr>
          <w:rFonts w:ascii="Times New Roman" w:hAnsi="Times New Roman"/>
          <w:szCs w:val="24"/>
        </w:rPr>
      </w:pPr>
      <w:proofErr w:type="gramStart"/>
      <w:r w:rsidRPr="00FD6599">
        <w:rPr>
          <w:rFonts w:ascii="Times New Roman" w:hAnsi="Times New Roman"/>
          <w:szCs w:val="24"/>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roofErr w:type="gramEnd"/>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 формирование навыков самостоятельной учебной деятельности, самообразования;</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b/>
          <w:bCs/>
          <w:szCs w:val="24"/>
        </w:rPr>
        <w:t xml:space="preserve">Общие учебные умения, навыки и способы деятельности: </w:t>
      </w:r>
      <w:r w:rsidRPr="00FD6599">
        <w:rPr>
          <w:rFonts w:ascii="Times New Roman" w:hAnsi="Times New Roman"/>
          <w:szCs w:val="24"/>
        </w:rPr>
        <w:t xml:space="preserve">направленность курса на интенсивное речевое и интеллектуальное развитие создает условия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В процессе изучения русского (родного) языка совершенствуются и развиваются следующие общеучебные умения: </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w:t>
      </w:r>
    </w:p>
    <w:p w:rsidR="00130525" w:rsidRPr="00FD6599" w:rsidRDefault="00130525" w:rsidP="00130525">
      <w:pPr>
        <w:shd w:val="clear" w:color="auto" w:fill="FFFFFF"/>
        <w:ind w:firstLine="709"/>
        <w:jc w:val="both"/>
        <w:rPr>
          <w:rFonts w:ascii="Times New Roman" w:hAnsi="Times New Roman"/>
          <w:szCs w:val="24"/>
        </w:rPr>
      </w:pPr>
      <w:proofErr w:type="gramStart"/>
      <w:r w:rsidRPr="00FD6599">
        <w:rPr>
          <w:rFonts w:ascii="Times New Roman" w:hAnsi="Times New Roman"/>
          <w:szCs w:val="24"/>
        </w:rPr>
        <w:t>- интеллектуальные (сравнение и сопоставление, соотнесение, синтез, обобщение, абстрагирование, оценивание и классификация);</w:t>
      </w:r>
      <w:proofErr w:type="gramEnd"/>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 </w:t>
      </w:r>
      <w:proofErr w:type="gramStart"/>
      <w:r w:rsidRPr="00FD6599">
        <w:rPr>
          <w:rFonts w:ascii="Times New Roman" w:hAnsi="Times New Roman"/>
          <w:szCs w:val="24"/>
        </w:rPr>
        <w:t>информационные</w:t>
      </w:r>
      <w:proofErr w:type="gramEnd"/>
      <w:r w:rsidRPr="00FD6599">
        <w:rPr>
          <w:rFonts w:ascii="Times New Roman" w:hAnsi="Times New Roman"/>
          <w:szCs w:val="24"/>
        </w:rPr>
        <w:t xml:space="preserve"> (умение осуществлять библиографический поиск, извлекать информацию из различных источников, умение работать с текстом); </w:t>
      </w:r>
    </w:p>
    <w:p w:rsidR="00130525" w:rsidRPr="00FD6599" w:rsidRDefault="00130525" w:rsidP="00130525">
      <w:pPr>
        <w:shd w:val="clear" w:color="auto" w:fill="FFFFFF"/>
        <w:ind w:firstLine="709"/>
        <w:jc w:val="both"/>
        <w:rPr>
          <w:rFonts w:ascii="Times New Roman" w:hAnsi="Times New Roman"/>
          <w:szCs w:val="24"/>
        </w:rPr>
      </w:pPr>
      <w:r w:rsidRPr="00FD6599">
        <w:rPr>
          <w:rFonts w:ascii="Times New Roman" w:hAnsi="Times New Roman"/>
          <w:szCs w:val="24"/>
        </w:rPr>
        <w:t xml:space="preserve">- организационные (умение формулировать цель деятельности, планировать ее, осуществлять самоконтроль, самооценку, самокоррекцию). </w:t>
      </w:r>
    </w:p>
    <w:p w:rsidR="00A254CB" w:rsidRDefault="00A254CB"/>
    <w:sectPr w:rsidR="00A254CB" w:rsidSect="00A254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hames">
    <w:altName w:val="Gabriola"/>
    <w:charset w:val="00"/>
    <w:family w:val="decorative"/>
    <w:pitch w:val="variable"/>
    <w:sig w:usb0="00000001"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30525"/>
    <w:rsid w:val="00130525"/>
    <w:rsid w:val="00426D57"/>
    <w:rsid w:val="007808C1"/>
    <w:rsid w:val="00A254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525"/>
    <w:pPr>
      <w:spacing w:after="0" w:line="240" w:lineRule="auto"/>
    </w:pPr>
    <w:rPr>
      <w:rFonts w:ascii="Thames" w:eastAsia="Times New Roman" w:hAnsi="Thames" w:cs="Times New Roman"/>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40">
    <w:name w:val="Font Style40"/>
    <w:rsid w:val="00130525"/>
    <w:rPr>
      <w:rFonts w:ascii="Arial" w:hAnsi="Arial" w:cs="Arial"/>
      <w:b/>
      <w:bCs/>
      <w:sz w:val="18"/>
      <w:szCs w:val="18"/>
    </w:rPr>
  </w:style>
  <w:style w:type="paragraph" w:customStyle="1" w:styleId="Style25">
    <w:name w:val="Style25"/>
    <w:basedOn w:val="a"/>
    <w:rsid w:val="00130525"/>
    <w:pPr>
      <w:widowControl w:val="0"/>
      <w:autoSpaceDE w:val="0"/>
      <w:autoSpaceDN w:val="0"/>
      <w:adjustRightInd w:val="0"/>
      <w:spacing w:line="267" w:lineRule="exact"/>
      <w:ind w:firstLine="355"/>
      <w:jc w:val="both"/>
    </w:pPr>
    <w:rPr>
      <w:rFonts w:ascii="Book Antiqua" w:hAnsi="Book Antiqua"/>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1532</Words>
  <Characters>8737</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Гимназия 50</cp:lastModifiedBy>
  <cp:revision>3</cp:revision>
  <dcterms:created xsi:type="dcterms:W3CDTF">2018-10-31T07:50:00Z</dcterms:created>
  <dcterms:modified xsi:type="dcterms:W3CDTF">2018-11-01T07:07:00Z</dcterms:modified>
</cp:coreProperties>
</file>